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A" w:rsidRDefault="001A082A" w:rsidP="001A0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работы Центра образования естественно-научной и технологической направленностей «Точка роста»</w:t>
      </w:r>
    </w:p>
    <w:p w:rsidR="001A082A" w:rsidRDefault="001A082A" w:rsidP="001A0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Ермишинская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</w:t>
      </w:r>
      <w:r w:rsidR="00317D78">
        <w:rPr>
          <w:rFonts w:ascii="Times New Roman" w:hAnsi="Times New Roman" w:cs="Times New Roman"/>
          <w:b/>
          <w:bCs/>
          <w:sz w:val="24"/>
          <w:szCs w:val="24"/>
        </w:rPr>
        <w:t xml:space="preserve"> им. Героя РФ С.В. Сухарева</w:t>
      </w:r>
      <w:r>
        <w:rPr>
          <w:rFonts w:ascii="Times New Roman" w:hAnsi="Times New Roman" w:cs="Times New Roman"/>
          <w:b/>
          <w:bCs/>
          <w:sz w:val="24"/>
          <w:szCs w:val="24"/>
        </w:rPr>
        <w:t>» в 2024 -2025 учебном году.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r w:rsidR="00A7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им</w:t>
      </w:r>
      <w:r w:rsidR="00317D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Героя РФ С.В.Сухарева» был открыт    в сентябре 2021 года в рамках федерального проекта «Современная школа».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Задачами Центра являются: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Разработка и реализация разноуровневых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Вовлечение обучающихся и педагогических работников в проектную деятельность;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Повышение профессионального мастерства педагогических работников Центра, реализующих основные и дополнительные общеобразовательные программы. В Центре функционируют три кабинета: физики и химии, биологии.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физики, химии и биологии были оснащены современным оборудованием и техническими новинками.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2024-2025 учебном году в Центре «Точка роста» функционировали следующие </w:t>
      </w:r>
      <w:r w:rsidR="00544252">
        <w:rPr>
          <w:rFonts w:ascii="Times New Roman" w:hAnsi="Times New Roman" w:cs="Times New Roman"/>
          <w:sz w:val="24"/>
          <w:szCs w:val="24"/>
        </w:rPr>
        <w:t>кружки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32D8" w:rsidRDefault="008332D8" w:rsidP="008332D8">
      <w:pPr>
        <w:pStyle w:val="Default"/>
        <w:rPr>
          <w:sz w:val="28"/>
          <w:szCs w:val="28"/>
        </w:rPr>
      </w:pPr>
      <w:r w:rsidRPr="00F648B3">
        <w:rPr>
          <w:sz w:val="28"/>
          <w:szCs w:val="28"/>
        </w:rPr>
        <w:t>«Физика в задачах и экспериментах»</w:t>
      </w:r>
      <w:r>
        <w:rPr>
          <w:sz w:val="28"/>
          <w:szCs w:val="28"/>
        </w:rPr>
        <w:t>,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«Юный эколог»,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«Робототехника»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«Занимательная биология»,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«Удивительный мир химии»,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«Экос»,</w:t>
      </w:r>
    </w:p>
    <w:p w:rsidR="008332D8" w:rsidRDefault="008332D8" w:rsidP="00833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«Компьютерная грамотность»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Эффективное использование оборудования Центра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082A" w:rsidRDefault="001A082A" w:rsidP="001A082A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Обучающиеся 5- 11 классов на новом оборудовании осваивают предмет </w:t>
      </w:r>
      <w:bookmarkStart w:id="0" w:name="_Hlk104925229"/>
      <w:r>
        <w:rPr>
          <w:rFonts w:ascii="Times New Roman" w:hAnsi="Times New Roman" w:cs="Times New Roman"/>
          <w:sz w:val="24"/>
          <w:szCs w:val="24"/>
        </w:rPr>
        <w:t xml:space="preserve">«Физика», «Химия» и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«Биология». Во всех кабинетах «Точки роста» есть доступ к высокоскоростной сети интернет. Эффективно применяется оборудование для демонстрационных опытов по физике, химии, наглядные пособия по биологии (гербарии, влажные препараты, гипсовые бюсты), химические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реактивы и оборудование для проведения лабораторных работ по химии и физике (на базе комплектов для ОГЭ), комплекты коллекций («Волокна», «Металлы и сплавы», «Пластмассы»), наборы для моделирования строения органических веществ и др.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Широко используется инфраструктура Центра и во внеурочное время. В школе работает кружок «Робототехника», где ребята используют образовательный конструктор для практики блочного программирования с комплектом датчиков.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МФУ (принтером, сканером, копиром), высокоскоростным интернетом и другими ресурсами Центра, которые служат повышению качества и доступности образования, осваивают цифровую лабораторию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</w:t>
      </w:r>
    </w:p>
    <w:p w:rsidR="001A082A" w:rsidRDefault="001A082A" w:rsidP="001A0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Первыми результатами является то, что дети активно участвуют в конкурсах, олимпиадах, фестивалях, творческих мероприятиях. </w:t>
      </w:r>
    </w:p>
    <w:p w:rsidR="003F2781" w:rsidRDefault="003F2781" w:rsidP="001A0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Мероприятия, проходившие в Центре «Точка Роста» в 202</w:t>
      </w:r>
      <w:r w:rsidR="002B52E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2B52E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учебном году</w:t>
      </w:r>
    </w:p>
    <w:p w:rsidR="003F2781" w:rsidRDefault="003F2781" w:rsidP="003F2781">
      <w:pPr>
        <w:pStyle w:val="a7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082A" w:rsidRDefault="001A082A" w:rsidP="001A082A">
      <w:pPr>
        <w:pStyle w:val="a7"/>
        <w:spacing w:after="0" w:line="240" w:lineRule="auto"/>
        <w:ind w:left="780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3048"/>
        <w:gridCol w:w="2565"/>
        <w:gridCol w:w="1445"/>
        <w:gridCol w:w="1360"/>
        <w:gridCol w:w="1434"/>
      </w:tblGrid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1A082A" w:rsidTr="0085643E">
        <w:trPr>
          <w:trHeight w:val="420"/>
          <w:tblCellSpacing w:w="0" w:type="dxa"/>
          <w:jc w:val="center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</w:t>
            </w:r>
          </w:p>
          <w:p w:rsidR="003F2781" w:rsidRDefault="003F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1.       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содержания преподавания основных общеобразовательных программ по учебным предметам, реализуемых на базе обновленного учебного оборудования центра естественно-научной и технологической направленностей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предметники: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Лаптева Ю.А.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2.       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разноуровневых общеобразовательных программ дополнительного образования естественно-научной и технологической направленности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на обновленном учебном оборудовании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центра: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3.       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82A" w:rsidRPr="00EF74A8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внеурочной деятельности:</w:t>
            </w:r>
          </w:p>
          <w:p w:rsidR="001A082A" w:rsidRPr="002B52E7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highlight w:val="yellow"/>
                <w:lang w:eastAsia="ru-RU"/>
              </w:rPr>
            </w:pPr>
          </w:p>
          <w:p w:rsidR="00133F4C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Курсы внеурочной деятельности</w:t>
            </w:r>
          </w:p>
          <w:p w:rsidR="001A082A" w:rsidRPr="002B52E7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химии для учащихся 10-б класса </w:t>
            </w:r>
            <w:r w:rsidR="00956DAD" w:rsidRPr="0095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 химии»</w:t>
            </w:r>
            <w:r w:rsidR="00BF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082A" w:rsidRPr="00EF74A8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 «Физика в задачах и экспериментах» 7 класс</w:t>
            </w:r>
            <w:r w:rsidR="007C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F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082A" w:rsidRPr="00EF74A8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в задачах и экспериментах» 8 класс</w:t>
            </w:r>
            <w:r w:rsidR="007C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«Мир измерений» 9 классы</w:t>
            </w:r>
          </w:p>
          <w:p w:rsidR="001A082A" w:rsidRPr="002B52E7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A082A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74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Элективный курсы</w:t>
            </w:r>
          </w:p>
          <w:p w:rsidR="00F75978" w:rsidRPr="00EF74A8" w:rsidRDefault="00F75978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 физике </w:t>
            </w:r>
            <w:r w:rsidRPr="00F759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«Физика в задачах»</w:t>
            </w:r>
            <w:r w:rsidR="007C5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11 класс</w:t>
            </w:r>
          </w:p>
          <w:p w:rsidR="00BF5DEE" w:rsidRPr="00BF5DEE" w:rsidRDefault="001A082A" w:rsidP="00BF5DE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</w:t>
            </w:r>
            <w:r w:rsidR="00BF5DEE" w:rsidRPr="00BF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«Сдать ЕГЭ…Это просто!» 11 класс</w:t>
            </w:r>
          </w:p>
          <w:p w:rsidR="001A082A" w:rsidRPr="002B52E7" w:rsidRDefault="001A082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A082A" w:rsidRPr="002B52E7" w:rsidRDefault="001A082A" w:rsidP="00BF5DE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4.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82A" w:rsidRDefault="001A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реализуемых с использованием средств обучения и воспитания центра образования естественно-научной и технологической направленностей:</w:t>
            </w:r>
          </w:p>
          <w:p w:rsidR="001A082A" w:rsidRDefault="001A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93" w:rsidRPr="00A72A93" w:rsidRDefault="001A082A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Кружки</w:t>
            </w:r>
          </w:p>
          <w:p w:rsid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eastAsia="Times New Roman"/>
                <w:lang w:eastAsia="ru-RU"/>
              </w:rPr>
              <w:t>«</w:t>
            </w: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задачах и экспериментах»,</w:t>
            </w:r>
          </w:p>
          <w:p w:rsidR="0075241F" w:rsidRPr="00A72A93" w:rsidRDefault="0075241F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измерений»,</w:t>
            </w:r>
          </w:p>
          <w:p w:rsidR="00A72A93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эколог»,</w:t>
            </w:r>
          </w:p>
          <w:p w:rsidR="00A72A93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</w:p>
          <w:p w:rsidR="00A72A93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биология»,</w:t>
            </w:r>
          </w:p>
          <w:p w:rsidR="00A72A93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химии»,</w:t>
            </w:r>
          </w:p>
          <w:p w:rsidR="00A72A93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«Экос»,</w:t>
            </w:r>
          </w:p>
          <w:p w:rsidR="001A082A" w:rsidRPr="00A72A93" w:rsidRDefault="00A72A93" w:rsidP="00A72A93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грамотность»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B71" w:rsidRDefault="00C0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центра: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 Т.Н.,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Лаптева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C51131" w:rsidRDefault="00C5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 И.А.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5.       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«Анализ работы за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8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центра, 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 Сущевская Т.Н.,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082A" w:rsidTr="0085643E">
        <w:trPr>
          <w:trHeight w:val="165"/>
          <w:tblCellSpacing w:w="0" w:type="dxa"/>
          <w:jc w:val="center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Учебно-воспитательные мероприятия</w:t>
            </w:r>
          </w:p>
          <w:p w:rsidR="00B702F5" w:rsidRDefault="00B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6.       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обучающихся Центра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школьному, муниципальному и региональному этапам Всероссийской олимпиады школьников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7.    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Уроке цифры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2B52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субботник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 апреля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Лаптева Ю.В</w:t>
            </w:r>
            <w:r w:rsidR="00856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82A" w:rsidTr="0085643E">
        <w:trPr>
          <w:trHeight w:val="435"/>
          <w:tblCellSpacing w:w="0" w:type="dxa"/>
          <w:jc w:val="center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Внеурочные мероприятия</w:t>
            </w:r>
          </w:p>
          <w:p w:rsidR="00B702F5" w:rsidRDefault="00B7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2B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обучающим площадкам центра (для педагогов и групп учащихся школы)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Центром «Точка роста»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педагоги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 Сущевская Т.Н., педагоги центра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 апреля 202</w:t>
            </w:r>
            <w:r w:rsidR="00C5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Сущевская Т.Н.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2B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2B5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Участие педагога </w:t>
            </w:r>
            <w:r w:rsidR="008818F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центра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«Точки роста» в конкурсе «Учитель года»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 w:rsidR="00C52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 Лаптева Ю.В.</w:t>
            </w:r>
          </w:p>
        </w:tc>
      </w:tr>
      <w:tr w:rsidR="001A082A" w:rsidTr="0085643E">
        <w:trPr>
          <w:trHeight w:val="705"/>
          <w:tblCellSpacing w:w="0" w:type="dxa"/>
          <w:jc w:val="center"/>
        </w:trPr>
        <w:tc>
          <w:tcPr>
            <w:tcW w:w="104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1A082A" w:rsidTr="003F2781">
        <w:trPr>
          <w:trHeight w:val="1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13.    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внеурочных мероприятий с участием детей, педагогов, родительской 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82A" w:rsidRDefault="001A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:rsidR="001A082A" w:rsidRDefault="001A082A" w:rsidP="001A082A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1A082A" w:rsidRDefault="001A082A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B702F5" w:rsidRDefault="00B702F5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Кадровый состав Центра «Точка роста»</w:t>
      </w:r>
    </w:p>
    <w:p w:rsidR="001A082A" w:rsidRDefault="001A082A" w:rsidP="001A082A">
      <w:pPr>
        <w:pStyle w:val="a7"/>
        <w:ind w:left="780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работы в Центре «Точка роста» подобрана команда специалистов из педагогов школы. 100% педагогов Центра прошли курсы повышения квалификации:</w:t>
      </w:r>
    </w:p>
    <w:p w:rsidR="001A082A" w:rsidRDefault="001A082A" w:rsidP="001A082A">
      <w:pPr>
        <w:pStyle w:val="a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оборудования детского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центра «Точка роста» для реализации образовательных программ по физике в рамках естественно-научного направления» </w:t>
      </w:r>
      <w:bookmarkStart w:id="1" w:name="_Hlk104756722"/>
      <w:r>
        <w:rPr>
          <w:rFonts w:ascii="Times New Roman" w:hAnsi="Times New Roman" w:cs="Times New Roman"/>
          <w:sz w:val="24"/>
          <w:szCs w:val="24"/>
        </w:rPr>
        <w:t>25.05.- 25.06. 2021</w:t>
      </w:r>
      <w:bookmarkEnd w:id="1"/>
      <w:r>
        <w:rPr>
          <w:rFonts w:ascii="Times New Roman" w:hAnsi="Times New Roman" w:cs="Times New Roman"/>
          <w:sz w:val="24"/>
          <w:szCs w:val="24"/>
        </w:rPr>
        <w:t>г</w:t>
      </w:r>
    </w:p>
    <w:p w:rsidR="001A082A" w:rsidRDefault="001A082A" w:rsidP="001A082A">
      <w:pPr>
        <w:pStyle w:val="a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оборудования детского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центра «Точка роста» для реализации образовательных программ по химии в рамках естественно-научного направления» 25.05.- 25.06. 2021г</w:t>
      </w:r>
    </w:p>
    <w:p w:rsidR="001A082A" w:rsidRDefault="001A082A" w:rsidP="001A082A">
      <w:pPr>
        <w:pStyle w:val="a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оборудования детского технопарка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центра «Точка роста» для реализации образовательных программ по биологии в рамках естественно-научного направления» 25.05.- 25.06. 2021г</w:t>
      </w:r>
    </w:p>
    <w:p w:rsidR="001A082A" w:rsidRDefault="001A082A" w:rsidP="001A082A">
      <w:pPr>
        <w:pStyle w:val="a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«Школа современного учителя. Развитие естественнонаучной грамотности» 01.03.- 14.03. 2022г</w:t>
      </w:r>
    </w:p>
    <w:p w:rsidR="001A082A" w:rsidRDefault="001A082A" w:rsidP="001A082A">
      <w:pPr>
        <w:pStyle w:val="a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«Использование современного учебного оборудования в ЦО естественнонаучной и технологической направленностей «Точка роста» -12.05-6.06. 2022г</w:t>
      </w:r>
    </w:p>
    <w:p w:rsidR="001A082A" w:rsidRDefault="001A082A" w:rsidP="001A082A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Индикативные показатели результативности работы Центра "Точка роста" за 202</w:t>
      </w:r>
      <w:r w:rsidR="00D115B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-2</w:t>
      </w:r>
      <w:r w:rsidR="00D115B6">
        <w:rPr>
          <w:rFonts w:ascii="Times New Roman" w:hAnsi="Times New Roman" w:cs="Times New Roman"/>
          <w:b/>
          <w:bCs/>
          <w:sz w:val="24"/>
          <w:szCs w:val="24"/>
          <w:u w:val="single"/>
        </w:rPr>
        <w:t>025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год:</w:t>
      </w:r>
    </w:p>
    <w:p w:rsidR="001A082A" w:rsidRDefault="001A082A" w:rsidP="001A082A">
      <w:pPr>
        <w:pStyle w:val="a7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c"/>
        <w:tblW w:w="0" w:type="auto"/>
        <w:tblInd w:w="-113" w:type="dxa"/>
        <w:tblLook w:val="04A0"/>
      </w:tblPr>
      <w:tblGrid>
        <w:gridCol w:w="1879"/>
        <w:gridCol w:w="1879"/>
        <w:gridCol w:w="1879"/>
        <w:gridCol w:w="2366"/>
        <w:gridCol w:w="2490"/>
      </w:tblGrid>
      <w:tr w:rsidR="001A082A" w:rsidTr="001A082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предмету «физика» в 7-11классах с использованием средств обучения и воспитания Центра «Точка роста»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предмету «химия» в 8-11классах с использованием средств обучения и воспитания Центра «Точка роста»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предмету «биология» в 5-11классах с использованием средств обучения и воспитания Центра «Точка роста»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курсы внеурочной деятельности, элективные курсы, факультативы обще</w:t>
            </w:r>
            <w:r w:rsidR="005A1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интеллектуальной направленности с использованием средств обучения и воспитания Центра «Точка роста»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осваивающих дополнительные общеобразовательные программы </w:t>
            </w:r>
            <w:bookmarkStart w:id="2" w:name="_Hlk10475587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и естественнонаучной направленности 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обучения и воспитания Центра «Точка роста»</w:t>
            </w:r>
          </w:p>
        </w:tc>
      </w:tr>
      <w:tr w:rsidR="001A082A" w:rsidTr="001A082A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2A" w:rsidRDefault="002C07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2A" w:rsidRDefault="0085643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A" w:rsidRPr="0074595E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082A" w:rsidRPr="0074595E" w:rsidRDefault="0085643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4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2A" w:rsidRDefault="001A082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2A" w:rsidRDefault="00EB66D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1A082A" w:rsidRDefault="001A082A" w:rsidP="001A082A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Исходя из Перечня индикативных показателей педагогами Центра «Точка роста» выполнены плановые задачи: 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«Физика», «Химия», «Биология» на обновленном учебном оборудовании с применением новых методик обучения и воспитания; 2) </w:t>
      </w:r>
      <w:r w:rsidR="00666DEE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% охват контингента обучающихся 5-11 классов – дополнительными общеобразовательными программами естественно-научной и технологической направленностей во внеурочное время</w:t>
      </w:r>
    </w:p>
    <w:p w:rsidR="001A082A" w:rsidRDefault="001A082A" w:rsidP="001A082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082A" w:rsidRDefault="001A082A" w:rsidP="001A082A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Исполнила руководитель Центра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Ермишинская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3B6D47">
        <w:rPr>
          <w:rFonts w:ascii="Times New Roman" w:hAnsi="Times New Roman" w:cs="Times New Roman"/>
          <w:sz w:val="24"/>
          <w:szCs w:val="24"/>
        </w:rPr>
        <w:t xml:space="preserve"> им. Героя РФ            С.В. Сухарева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3F2781">
      <w:pgSz w:w="11906" w:h="16838" w:code="9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DBE"/>
    <w:multiLevelType w:val="hybridMultilevel"/>
    <w:tmpl w:val="ACB638AC"/>
    <w:lvl w:ilvl="0" w:tplc="BA62B6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42664EC"/>
    <w:multiLevelType w:val="hybridMultilevel"/>
    <w:tmpl w:val="9036E3D8"/>
    <w:lvl w:ilvl="0" w:tplc="A0CE85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1D47C7"/>
    <w:multiLevelType w:val="hybridMultilevel"/>
    <w:tmpl w:val="D99E2A9C"/>
    <w:lvl w:ilvl="0" w:tplc="BC581F16">
      <w:start w:val="1"/>
      <w:numFmt w:val="decimal"/>
      <w:lvlText w:val="%1."/>
      <w:lvlJc w:val="left"/>
      <w:pPr>
        <w:ind w:left="78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5583"/>
    <w:rsid w:val="00025004"/>
    <w:rsid w:val="00085583"/>
    <w:rsid w:val="00133F4C"/>
    <w:rsid w:val="00194D2B"/>
    <w:rsid w:val="001A082A"/>
    <w:rsid w:val="002525A8"/>
    <w:rsid w:val="002B52E7"/>
    <w:rsid w:val="002C0706"/>
    <w:rsid w:val="002F0B96"/>
    <w:rsid w:val="00317D78"/>
    <w:rsid w:val="003B6D47"/>
    <w:rsid w:val="003F2781"/>
    <w:rsid w:val="00544252"/>
    <w:rsid w:val="00565C81"/>
    <w:rsid w:val="005A1761"/>
    <w:rsid w:val="00666DEE"/>
    <w:rsid w:val="006C0B77"/>
    <w:rsid w:val="006C68F5"/>
    <w:rsid w:val="0074595E"/>
    <w:rsid w:val="0075241F"/>
    <w:rsid w:val="007B3179"/>
    <w:rsid w:val="007C567D"/>
    <w:rsid w:val="008242FF"/>
    <w:rsid w:val="008332D8"/>
    <w:rsid w:val="0085643E"/>
    <w:rsid w:val="00870751"/>
    <w:rsid w:val="008818F1"/>
    <w:rsid w:val="00882319"/>
    <w:rsid w:val="00922C48"/>
    <w:rsid w:val="00956DAD"/>
    <w:rsid w:val="00A72920"/>
    <w:rsid w:val="00A72A93"/>
    <w:rsid w:val="00A73099"/>
    <w:rsid w:val="00B702F5"/>
    <w:rsid w:val="00B915B7"/>
    <w:rsid w:val="00BF5DEE"/>
    <w:rsid w:val="00C01B71"/>
    <w:rsid w:val="00C51131"/>
    <w:rsid w:val="00C52A70"/>
    <w:rsid w:val="00C86C4B"/>
    <w:rsid w:val="00D115B6"/>
    <w:rsid w:val="00E175C6"/>
    <w:rsid w:val="00E354C5"/>
    <w:rsid w:val="00E41B76"/>
    <w:rsid w:val="00E73E6F"/>
    <w:rsid w:val="00EA59DF"/>
    <w:rsid w:val="00EB66DE"/>
    <w:rsid w:val="00ED17C3"/>
    <w:rsid w:val="00EE4070"/>
    <w:rsid w:val="00EF74A8"/>
    <w:rsid w:val="00F12C76"/>
    <w:rsid w:val="00F22138"/>
    <w:rsid w:val="00F75978"/>
    <w:rsid w:val="00F9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2A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8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58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58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855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855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855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855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85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58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855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5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58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8558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A08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УЧ2.0</cp:lastModifiedBy>
  <cp:revision>35</cp:revision>
  <dcterms:created xsi:type="dcterms:W3CDTF">2025-06-12T20:46:00Z</dcterms:created>
  <dcterms:modified xsi:type="dcterms:W3CDTF">2025-06-20T06:08:00Z</dcterms:modified>
</cp:coreProperties>
</file>